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707" w:rsidRPr="008D6299" w:rsidRDefault="00385707" w:rsidP="00385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C6F1ED5" wp14:editId="3DFE8993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707" w:rsidRPr="008D6299" w:rsidRDefault="00385707" w:rsidP="0038570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385707" w:rsidRPr="008D6299" w:rsidRDefault="00385707" w:rsidP="003857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385707" w:rsidRPr="008D6299" w:rsidRDefault="00385707" w:rsidP="0038570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385707" w:rsidRPr="008D6299" w:rsidRDefault="00385707" w:rsidP="00385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707" w:rsidRPr="008D6299" w:rsidRDefault="00385707" w:rsidP="003857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385707" w:rsidRPr="008D6299" w:rsidRDefault="00385707" w:rsidP="00385707">
      <w:pPr>
        <w:rPr>
          <w:rFonts w:eastAsiaTheme="minorEastAsia"/>
          <w:sz w:val="28"/>
          <w:szCs w:val="28"/>
          <w:lang w:eastAsia="ru-RU"/>
        </w:rPr>
      </w:pPr>
    </w:p>
    <w:p w:rsidR="00385707" w:rsidRPr="008D6299" w:rsidRDefault="00385707" w:rsidP="003857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385707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707" w:rsidRPr="008A272D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 із землеустрою </w:t>
      </w:r>
    </w:p>
    <w:p w:rsidR="00385707" w:rsidRPr="00DF64C0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707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385707" w:rsidRPr="00DF64C0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27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 кадастровим номером 3210800000:01:115:0021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5707" w:rsidRPr="00BE00DB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</w:rPr>
        <w:t xml:space="preserve">спільну сумісну </w:t>
      </w:r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Лещенко О.М.  та гр. Коробка С.М.</w:t>
      </w:r>
    </w:p>
    <w:p w:rsidR="00385707" w:rsidRPr="00DF64C0" w:rsidRDefault="00385707" w:rsidP="00385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707" w:rsidRPr="00DF64C0" w:rsidRDefault="00385707" w:rsidP="003857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Захаркіна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Олександра Дмитровича, що діє від імені                  гр. Лещенко Олени Миколаївни та гр. Коробка Світлани Миколаївни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спільну сумісну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Яблунська, 35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</w:t>
      </w:r>
      <w:r>
        <w:rPr>
          <w:rFonts w:ascii="Times New Roman" w:eastAsia="Times New Roman" w:hAnsi="Times New Roman" w:cs="Times New Roman"/>
          <w:sz w:val="24"/>
          <w:szCs w:val="24"/>
        </w:rPr>
        <w:t>дастровим номером 3210800000:01:115:0021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385707" w:rsidRPr="00DF64C0" w:rsidRDefault="00385707" w:rsidP="003857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5707" w:rsidRPr="00DF64C0" w:rsidRDefault="00385707" w:rsidP="003857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85707" w:rsidRPr="00DF64C0" w:rsidRDefault="00385707" w:rsidP="003857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5707" w:rsidRPr="00312892" w:rsidRDefault="00385707" w:rsidP="003857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Яблунська, 35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385707" w:rsidRPr="001248D0" w:rsidRDefault="00385707" w:rsidP="003857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спільну сумісну власність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Лещенко Олені Миколаївні та   гр. Коробка Світлані Миколаївні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Яблунська,35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оща 0,1000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385707" w:rsidRPr="00D7500D" w:rsidRDefault="00385707" w:rsidP="003857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Лещенко О.М.  та гр. Коробка С.М.</w:t>
      </w:r>
    </w:p>
    <w:p w:rsidR="00385707" w:rsidRPr="00312892" w:rsidRDefault="00385707" w:rsidP="0038570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85707" w:rsidRPr="00312892" w:rsidRDefault="00385707" w:rsidP="0038570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85707" w:rsidRPr="00D7500D" w:rsidRDefault="00385707" w:rsidP="0038570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85707" w:rsidRPr="00D7500D" w:rsidRDefault="00385707" w:rsidP="0038570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5707" w:rsidRPr="00D7500D" w:rsidRDefault="00385707" w:rsidP="0038570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707" w:rsidRDefault="00385707" w:rsidP="00385707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385707" w:rsidRDefault="00385707" w:rsidP="00385707"/>
    <w:p w:rsidR="004D4E27" w:rsidRDefault="004D4E27"/>
    <w:sectPr w:rsidR="004D4E27" w:rsidSect="0038570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D0D5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78"/>
    <w:rsid w:val="00385707"/>
    <w:rsid w:val="004D4E27"/>
    <w:rsid w:val="00687D71"/>
    <w:rsid w:val="00E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495B7-7144-4AAE-B53D-F9A0F7D5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70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707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2020-01-24T05:33:00Z</dcterms:created>
  <dcterms:modified xsi:type="dcterms:W3CDTF">2020-01-24T05:33:00Z</dcterms:modified>
</cp:coreProperties>
</file>